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968" w:rsidRPr="005410E6" w:rsidRDefault="007D0968">
      <w:pPr>
        <w:jc w:val="both"/>
        <w:rPr>
          <w:b/>
          <w:bCs/>
        </w:rPr>
      </w:pPr>
    </w:p>
    <w:p w:rsidR="007D0968" w:rsidRPr="005410E6" w:rsidRDefault="00D41B2C" w:rsidP="00713BB3">
      <w:pPr>
        <w:jc w:val="center"/>
      </w:pPr>
      <w:r w:rsidRPr="005410E6">
        <w:rPr>
          <w:b/>
          <w:bCs/>
        </w:rPr>
        <w:t xml:space="preserve">UMOWA NR </w:t>
      </w:r>
      <w:r w:rsidR="00713BB3" w:rsidRPr="005410E6">
        <w:rPr>
          <w:b/>
          <w:bCs/>
        </w:rPr>
        <w:t>OPS/DOŻ/022/06/          /2026</w:t>
      </w:r>
    </w:p>
    <w:p w:rsidR="007D0968" w:rsidRPr="005410E6" w:rsidRDefault="007D0968">
      <w:pPr>
        <w:jc w:val="both"/>
        <w:rPr>
          <w:b/>
          <w:bCs/>
        </w:rPr>
      </w:pPr>
    </w:p>
    <w:p w:rsidR="005410E6" w:rsidRPr="005410E6" w:rsidRDefault="00D41B2C" w:rsidP="001A65A5">
      <w:pPr>
        <w:pStyle w:val="Textbody"/>
        <w:spacing w:after="0"/>
        <w:jc w:val="both"/>
        <w:rPr>
          <w:rFonts w:ascii="Times New Roman" w:hAnsi="Times New Roman" w:cs="Times New Roman"/>
        </w:rPr>
      </w:pPr>
      <w:r w:rsidRPr="005410E6">
        <w:rPr>
          <w:rFonts w:ascii="Times New Roman" w:hAnsi="Times New Roman" w:cs="Times New Roman"/>
        </w:rPr>
        <w:t>na przygotowanie, dostarczenie i wydawanie gorących posiłków dla dzieci</w:t>
      </w:r>
      <w:r w:rsidRPr="005410E6">
        <w:rPr>
          <w:rFonts w:ascii="Times New Roman" w:hAnsi="Times New Roman" w:cs="Times New Roman"/>
          <w:i/>
        </w:rPr>
        <w:t xml:space="preserve"> </w:t>
      </w:r>
      <w:r w:rsidR="00713BB3" w:rsidRPr="005410E6">
        <w:rPr>
          <w:rFonts w:ascii="Times New Roman" w:hAnsi="Times New Roman" w:cs="Times New Roman"/>
          <w:i/>
        </w:rPr>
        <w:t xml:space="preserve"> </w:t>
      </w:r>
      <w:r w:rsidR="005410E6" w:rsidRPr="005410E6">
        <w:rPr>
          <w:rStyle w:val="Uwydatnienie"/>
          <w:rFonts w:ascii="Times New Roman" w:hAnsi="Times New Roman" w:cs="Times New Roman"/>
          <w:i w:val="0"/>
          <w:iCs w:val="0"/>
        </w:rPr>
        <w:t>korzystających  z wypoczynku</w:t>
      </w:r>
      <w:r w:rsidR="0031282B">
        <w:rPr>
          <w:rStyle w:val="Uwydatnienie"/>
          <w:rFonts w:ascii="Times New Roman" w:hAnsi="Times New Roman" w:cs="Times New Roman"/>
          <w:i w:val="0"/>
        </w:rPr>
        <w:t xml:space="preserve"> w okresie od 01.07.2026 r.</w:t>
      </w:r>
      <w:r w:rsidR="005410E6" w:rsidRPr="005410E6">
        <w:rPr>
          <w:rStyle w:val="Uwydatnienie"/>
          <w:rFonts w:ascii="Times New Roman" w:hAnsi="Times New Roman" w:cs="Times New Roman"/>
          <w:i w:val="0"/>
        </w:rPr>
        <w:t xml:space="preserve"> do 31.08.2026 r., </w:t>
      </w:r>
      <w:r w:rsidRPr="005410E6">
        <w:rPr>
          <w:rFonts w:ascii="Times New Roman" w:hAnsi="Times New Roman" w:cs="Times New Roman"/>
        </w:rPr>
        <w:t xml:space="preserve">zawarta w dniu </w:t>
      </w:r>
      <w:r w:rsidR="00713BB3" w:rsidRPr="005410E6">
        <w:rPr>
          <w:rFonts w:ascii="Times New Roman" w:hAnsi="Times New Roman" w:cs="Times New Roman"/>
        </w:rPr>
        <w:t xml:space="preserve">………………………….. </w:t>
      </w:r>
      <w:r w:rsidRPr="005410E6">
        <w:rPr>
          <w:rFonts w:ascii="Times New Roman" w:hAnsi="Times New Roman" w:cs="Times New Roman"/>
        </w:rPr>
        <w:t>pomiędzy</w:t>
      </w:r>
      <w:r w:rsidR="003845B0" w:rsidRPr="005410E6">
        <w:rPr>
          <w:rFonts w:ascii="Times New Roman" w:hAnsi="Times New Roman" w:cs="Times New Roman"/>
        </w:rPr>
        <w:t xml:space="preserve"> </w:t>
      </w:r>
      <w:r w:rsidR="005410E6" w:rsidRPr="005410E6">
        <w:rPr>
          <w:rFonts w:ascii="Times New Roman" w:hAnsi="Times New Roman" w:cs="Times New Roman"/>
        </w:rPr>
        <w:t>Gminą Obrazów z siedzibą w Obrazów 84, 27-641 Obrazów, posiadającą numer identyfikacji podatkowej NIP 8641751916, REGON 830409761, reprezentowaną przez Panią Annę Biernat Kierownika Ośrodka Pomocy Społecznej w Obrazowie (Obrazów 121, 27-641 Obrazów) na podstawie udzielonego Pełnomocnictwa z dnia 16.08.2018 r.</w:t>
      </w:r>
      <w:r w:rsidR="005410E6">
        <w:rPr>
          <w:rFonts w:ascii="Times New Roman" w:hAnsi="Times New Roman" w:cs="Times New Roman"/>
        </w:rPr>
        <w:t>,</w:t>
      </w:r>
      <w:r w:rsidR="005410E6" w:rsidRPr="005410E6">
        <w:rPr>
          <w:rFonts w:ascii="Times New Roman" w:hAnsi="Times New Roman" w:cs="Times New Roman"/>
        </w:rPr>
        <w:t xml:space="preserve">  e-mail: poczta@opsobrazow.pl, tel. 15 836 51 50 </w:t>
      </w:r>
    </w:p>
    <w:p w:rsidR="007D0968" w:rsidRPr="005410E6" w:rsidRDefault="005410E6" w:rsidP="001A65A5">
      <w:pPr>
        <w:pStyle w:val="Textbody"/>
        <w:spacing w:after="0" w:line="240" w:lineRule="auto"/>
        <w:jc w:val="both"/>
        <w:rPr>
          <w:rFonts w:ascii="Times New Roman" w:hAnsi="Times New Roman" w:cs="Times New Roman"/>
          <w:i/>
          <w:iCs/>
          <w:u w:val="single"/>
        </w:rPr>
      </w:pPr>
      <w:r w:rsidRPr="005410E6">
        <w:rPr>
          <w:rFonts w:ascii="Times New Roman" w:hAnsi="Times New Roman" w:cs="Times New Roman"/>
        </w:rPr>
        <w:t xml:space="preserve">zwaną </w:t>
      </w:r>
      <w:r w:rsidR="00D41B2C" w:rsidRPr="005410E6">
        <w:rPr>
          <w:rFonts w:ascii="Times New Roman" w:hAnsi="Times New Roman" w:cs="Times New Roman"/>
          <w:bCs/>
        </w:rPr>
        <w:t>w dalszej części umowy  Zamawiającym, </w:t>
      </w:r>
    </w:p>
    <w:p w:rsidR="00713BB3" w:rsidRPr="005410E6" w:rsidRDefault="00D41B2C">
      <w:pPr>
        <w:jc w:val="both"/>
        <w:rPr>
          <w:b/>
          <w:bCs/>
        </w:rPr>
      </w:pPr>
      <w:r w:rsidRPr="005410E6">
        <w:rPr>
          <w:bCs/>
        </w:rPr>
        <w:t>a</w:t>
      </w:r>
      <w:r w:rsidRPr="005410E6">
        <w:rPr>
          <w:b/>
          <w:bCs/>
        </w:rPr>
        <w:t xml:space="preserve"> </w:t>
      </w:r>
    </w:p>
    <w:p w:rsidR="007D0968" w:rsidRPr="005410E6" w:rsidRDefault="00713BB3">
      <w:pPr>
        <w:jc w:val="both"/>
      </w:pPr>
      <w:r w:rsidRPr="005410E6">
        <w:rPr>
          <w:bCs/>
        </w:rPr>
        <w:t>…………………………………………………………………………………………………..</w:t>
      </w:r>
      <w:r w:rsidR="00D41B2C" w:rsidRPr="005410E6">
        <w:rPr>
          <w:bCs/>
        </w:rPr>
        <w:t xml:space="preserve">reprezentowanym przez </w:t>
      </w:r>
      <w:r w:rsidRPr="005410E6">
        <w:rPr>
          <w:bCs/>
        </w:rPr>
        <w:t>Pana/Panią ………………………………….</w:t>
      </w:r>
      <w:r w:rsidR="00D41B2C" w:rsidRPr="005410E6">
        <w:rPr>
          <w:bCs/>
        </w:rPr>
        <w:t xml:space="preserve"> zwanym w dalszej części umowy  Wykonawcą</w:t>
      </w:r>
      <w:r w:rsidR="005410E6">
        <w:rPr>
          <w:bCs/>
        </w:rPr>
        <w:t>,</w:t>
      </w:r>
      <w:r w:rsidR="00D41B2C" w:rsidRPr="005410E6">
        <w:rPr>
          <w:bCs/>
        </w:rPr>
        <w:t xml:space="preserve">  zawarto umowę następującej treści:</w:t>
      </w:r>
    </w:p>
    <w:p w:rsidR="007D0968" w:rsidRPr="005410E6" w:rsidRDefault="007D0968">
      <w:pPr>
        <w:jc w:val="both"/>
        <w:rPr>
          <w:bCs/>
        </w:rPr>
      </w:pPr>
    </w:p>
    <w:p w:rsidR="007D0968" w:rsidRPr="005410E6" w:rsidRDefault="00D41B2C">
      <w:pPr>
        <w:jc w:val="both"/>
        <w:rPr>
          <w:bCs/>
        </w:rPr>
      </w:pPr>
      <w:r w:rsidRPr="005410E6">
        <w:rPr>
          <w:bCs/>
        </w:rPr>
        <w:t xml:space="preserve">                                                                   §1</w:t>
      </w:r>
    </w:p>
    <w:p w:rsidR="007D0968" w:rsidRPr="005410E6" w:rsidRDefault="007D0968">
      <w:pPr>
        <w:jc w:val="both"/>
        <w:rPr>
          <w:bCs/>
        </w:rPr>
      </w:pPr>
    </w:p>
    <w:p w:rsidR="005410E6" w:rsidRDefault="00D41B2C" w:rsidP="005410E6">
      <w:pPr>
        <w:numPr>
          <w:ilvl w:val="0"/>
          <w:numId w:val="1"/>
        </w:numPr>
        <w:spacing w:line="276" w:lineRule="auto"/>
        <w:jc w:val="both"/>
        <w:rPr>
          <w:rStyle w:val="Uwydatnienie"/>
          <w:i w:val="0"/>
          <w:iCs w:val="0"/>
        </w:rPr>
      </w:pPr>
      <w:r w:rsidRPr="005410E6">
        <w:rPr>
          <w:bCs/>
        </w:rPr>
        <w:t>Zgodnie z przeprow</w:t>
      </w:r>
      <w:r w:rsidR="00713BB3" w:rsidRPr="005410E6">
        <w:rPr>
          <w:bCs/>
        </w:rPr>
        <w:t>adzonym w dniu  17.06.2026</w:t>
      </w:r>
      <w:r w:rsidRPr="005410E6">
        <w:rPr>
          <w:bCs/>
        </w:rPr>
        <w:t xml:space="preserve"> r. zapytaniem ofertowym  zobowiązuje się Wykonawcę do przygotowania i dostarczania gorącego jednodaniowego posiłku       </w:t>
      </w:r>
      <w:r w:rsidR="00713BB3" w:rsidRPr="005410E6">
        <w:rPr>
          <w:bCs/>
        </w:rPr>
        <w:t xml:space="preserve">      i wydan</w:t>
      </w:r>
      <w:r w:rsidR="0031282B">
        <w:rPr>
          <w:bCs/>
        </w:rPr>
        <w:t>ie w okresie  od 01.07.2026  r.</w:t>
      </w:r>
      <w:r w:rsidR="00713BB3" w:rsidRPr="005410E6">
        <w:rPr>
          <w:bCs/>
        </w:rPr>
        <w:t xml:space="preserve"> do 31.08.2026</w:t>
      </w:r>
      <w:r w:rsidRPr="005410E6">
        <w:rPr>
          <w:bCs/>
        </w:rPr>
        <w:t xml:space="preserve"> r.</w:t>
      </w:r>
      <w:r w:rsidR="00713BB3" w:rsidRPr="005410E6">
        <w:rPr>
          <w:bCs/>
        </w:rPr>
        <w:t>,</w:t>
      </w:r>
      <w:r w:rsidRPr="005410E6">
        <w:rPr>
          <w:bCs/>
        </w:rPr>
        <w:t xml:space="preserve"> dla  </w:t>
      </w:r>
      <w:r w:rsidR="00713BB3" w:rsidRPr="005410E6">
        <w:rPr>
          <w:bCs/>
        </w:rPr>
        <w:t xml:space="preserve">dzieci </w:t>
      </w:r>
      <w:r w:rsidR="005410E6" w:rsidRPr="005410E6">
        <w:rPr>
          <w:rStyle w:val="Uwydatnienie"/>
          <w:i w:val="0"/>
          <w:iCs w:val="0"/>
        </w:rPr>
        <w:t>korzystających  z wypoczynku</w:t>
      </w:r>
      <w:r w:rsidR="005410E6">
        <w:rPr>
          <w:rStyle w:val="Uwydatnienie"/>
          <w:i w:val="0"/>
          <w:iCs w:val="0"/>
        </w:rPr>
        <w:t xml:space="preserve"> </w:t>
      </w:r>
      <w:r w:rsidR="0031282B">
        <w:rPr>
          <w:rStyle w:val="Uwydatnienie"/>
          <w:i w:val="0"/>
          <w:iCs w:val="0"/>
        </w:rPr>
        <w:t>ww. okresie.</w:t>
      </w:r>
    </w:p>
    <w:p w:rsidR="007D0968" w:rsidRPr="005410E6" w:rsidRDefault="00D41B2C" w:rsidP="005410E6">
      <w:pPr>
        <w:numPr>
          <w:ilvl w:val="0"/>
          <w:numId w:val="1"/>
        </w:numPr>
        <w:spacing w:line="276" w:lineRule="auto"/>
        <w:jc w:val="both"/>
      </w:pPr>
      <w:r w:rsidRPr="005410E6">
        <w:t>Wykonawca zobowiązuje się d</w:t>
      </w:r>
      <w:r w:rsidR="00B4759B" w:rsidRPr="005410E6">
        <w:t>o przygotowania i dostarczenia</w:t>
      </w:r>
      <w:r w:rsidRPr="005410E6">
        <w:t>: jednodaniowy obiad 3 razy w tygodniu,</w:t>
      </w:r>
      <w:r w:rsidR="00B4759B" w:rsidRPr="005410E6">
        <w:t xml:space="preserve"> </w:t>
      </w:r>
      <w:r w:rsidRPr="005410E6">
        <w:t>w tym obow</w:t>
      </w:r>
      <w:r w:rsidR="00B4759B" w:rsidRPr="005410E6">
        <w:t>iązkowo w poniedziałek i piątek</w:t>
      </w:r>
      <w:r w:rsidRPr="005410E6">
        <w:t>: - porcję mięsa np. kotlet drobiowy, schabowy, mielony, rolada, pieczeń. itp., ryby – gramatura po przygotowaniu dania min. 150 g, - dodatkami: ziemniaki, ryż, kasza,</w:t>
      </w:r>
      <w:r w:rsidR="00B4759B" w:rsidRPr="005410E6">
        <w:t xml:space="preserve"> </w:t>
      </w:r>
      <w:r w:rsidRPr="005410E6">
        <w:t xml:space="preserve">makaron, kluski, itp. - gramatura dania min. 200 g, nie dopuszcza  się na drugie danie bigosu oraz kiełbasy smażonej, surówki – gramatura 150 g,  w pozostałe dni dopuszcza się dowolność, np. zupa z wkładką, pierogi, fasolka po bretońsku gramatura min. 500 g., do tego dodatek np. w postaci chleba, bułki, ziemniaków. Kaloryczność każdego posiłku nie powinna być mniejsza niż 500 </w:t>
      </w:r>
      <w:proofErr w:type="spellStart"/>
      <w:r w:rsidRPr="005410E6">
        <w:t>kcal</w:t>
      </w:r>
      <w:proofErr w:type="spellEnd"/>
      <w:r w:rsidRPr="005410E6">
        <w:t>. Posiłki muszą być sporządzone zgodnie z wymogami sztuki kulinarnej i sanitarnej dla żywienia zbiorowego. Muszą wykonane być ze świeżych i wyłącznie naturalnych produktów (</w:t>
      </w:r>
      <w:proofErr w:type="spellStart"/>
      <w:r w:rsidRPr="005410E6">
        <w:t>wg</w:t>
      </w:r>
      <w:proofErr w:type="spellEnd"/>
      <w:r w:rsidRPr="005410E6">
        <w:t>. norm żywienia Instytutu Żywności i Żywienia, Ustawy o Bezpieczeństwie Żywności i Żywienia (</w:t>
      </w:r>
      <w:proofErr w:type="spellStart"/>
      <w:r w:rsidRPr="005410E6">
        <w:rPr>
          <w:color w:val="000000" w:themeColor="text1"/>
        </w:rPr>
        <w:t>t.j</w:t>
      </w:r>
      <w:proofErr w:type="spellEnd"/>
      <w:r w:rsidRPr="005410E6">
        <w:rPr>
          <w:color w:val="000000" w:themeColor="text1"/>
        </w:rPr>
        <w:t xml:space="preserve">. Dz. U. z </w:t>
      </w:r>
      <w:r w:rsidR="00B4759B" w:rsidRPr="005410E6">
        <w:t xml:space="preserve">2023 r., poz. 1448 z </w:t>
      </w:r>
      <w:proofErr w:type="spellStart"/>
      <w:r w:rsidR="00B4759B" w:rsidRPr="005410E6">
        <w:t>późn</w:t>
      </w:r>
      <w:proofErr w:type="spellEnd"/>
      <w:r w:rsidR="00B4759B" w:rsidRPr="005410E6">
        <w:t>. zm.</w:t>
      </w:r>
      <w:r w:rsidRPr="005410E6">
        <w:t>) oraz zgodnie z przepisami wykonawczymi do tej ustawy.</w:t>
      </w:r>
    </w:p>
    <w:p w:rsidR="007D0968" w:rsidRPr="005410E6" w:rsidRDefault="00D41B2C">
      <w:pPr>
        <w:numPr>
          <w:ilvl w:val="0"/>
          <w:numId w:val="1"/>
        </w:numPr>
        <w:spacing w:line="276" w:lineRule="auto"/>
        <w:jc w:val="both"/>
      </w:pPr>
      <w:r w:rsidRPr="005410E6">
        <w:t>Wykonawca będzie dostarczać gorące posiłki własnym transportem w specjalistycznych termosach gwarantujących utrzymanie temperatury i jakości pożywienia oraz powinien zapewnić podawanie posiłków w jednorazowych naczyniach ze sztućcami. Brudne naczynia będą zabierane przez Wykonawcę.</w:t>
      </w:r>
    </w:p>
    <w:p w:rsidR="007D0968" w:rsidRPr="005410E6" w:rsidRDefault="00D41B2C">
      <w:pPr>
        <w:numPr>
          <w:ilvl w:val="0"/>
          <w:numId w:val="1"/>
        </w:numPr>
        <w:spacing w:line="276" w:lineRule="auto"/>
        <w:jc w:val="both"/>
        <w:rPr>
          <w:b/>
        </w:rPr>
      </w:pPr>
      <w:r w:rsidRPr="005410E6">
        <w:t>Zamawiający oczekuje, że posiłki będą dostosowane dla dzieci oraz zastrzega przygotowywania dań z kapustą oraz potraw smażonych.</w:t>
      </w:r>
    </w:p>
    <w:p w:rsidR="00B4759B" w:rsidRPr="005410E6" w:rsidRDefault="00D41B2C" w:rsidP="00B4759B">
      <w:pPr>
        <w:numPr>
          <w:ilvl w:val="0"/>
          <w:numId w:val="1"/>
        </w:numPr>
        <w:spacing w:line="276" w:lineRule="auto"/>
        <w:jc w:val="both"/>
      </w:pPr>
      <w:r w:rsidRPr="005410E6">
        <w:t>Zamawiający wymaga aby Wykonawca przygotowywał posiłki zgodnie z zalecanym modelem żywienia o charakterze prozdrowotnym, w tym min. poprzez duży udział warzyw w każdym posiłku. Posiłki powinny posiadać odpowiednie walory smakowe i zapachowe oraz estetyczny wygląd.</w:t>
      </w:r>
    </w:p>
    <w:p w:rsidR="00B4759B" w:rsidRPr="005410E6" w:rsidRDefault="00D41B2C" w:rsidP="00B4759B">
      <w:pPr>
        <w:numPr>
          <w:ilvl w:val="0"/>
          <w:numId w:val="1"/>
        </w:numPr>
        <w:spacing w:line="276" w:lineRule="auto"/>
        <w:jc w:val="both"/>
      </w:pPr>
      <w:r w:rsidRPr="005410E6">
        <w:lastRenderedPageBreak/>
        <w:t>Zamawiający zastrzega sobie możliwość żądania, aby posiłki były w uzasadnionych       przypadkach przygotowywane w formie bezglutenowej lub zgodnie z zaleceniami dietetycznymi</w:t>
      </w:r>
      <w:r w:rsidR="00B4759B" w:rsidRPr="005410E6">
        <w:t>.</w:t>
      </w:r>
    </w:p>
    <w:p w:rsidR="007D0968" w:rsidRPr="005410E6" w:rsidRDefault="00D41B2C" w:rsidP="003274BD">
      <w:pPr>
        <w:numPr>
          <w:ilvl w:val="0"/>
          <w:numId w:val="1"/>
        </w:numPr>
        <w:spacing w:line="276" w:lineRule="auto"/>
        <w:jc w:val="both"/>
      </w:pPr>
      <w:r w:rsidRPr="005410E6">
        <w:t>Posiłki powinny być</w:t>
      </w:r>
      <w:r w:rsidR="003274BD">
        <w:t xml:space="preserve">: - różnorodne,- niepowtarzalne </w:t>
      </w:r>
      <w:r w:rsidRPr="005410E6">
        <w:t>w ciągu 2  tygodni,</w:t>
      </w:r>
      <w:r w:rsidR="003274BD">
        <w:t xml:space="preserve"> </w:t>
      </w:r>
      <w:r w:rsidRPr="005410E6">
        <w:t>- sporządzone tak, aby wartość kaloryczna i odżywcza spełnia</w:t>
      </w:r>
      <w:r w:rsidR="003274BD">
        <w:t>ły wymogi dla osób dorosłych, -</w:t>
      </w:r>
      <w:r w:rsidRPr="005410E6">
        <w:t>sporządzone zgodnie z wymogami sztuki kulinarnej i sanitarnej dla żywienia zbiorowego, - wykonane ze świeżych artykułów spożywczych, spełniających normy jakości produktów spożywczych, zgodnie z obowiązującymi przepis</w:t>
      </w:r>
      <w:r w:rsidR="00B4759B" w:rsidRPr="005410E6">
        <w:t>ami prawnymi w tym zakresie i </w:t>
      </w:r>
      <w:r w:rsidRPr="005410E6">
        <w:t xml:space="preserve">posiadających aktualne terminy ważności </w:t>
      </w:r>
    </w:p>
    <w:p w:rsidR="007D0968" w:rsidRPr="005410E6" w:rsidRDefault="00D41B2C">
      <w:pPr>
        <w:ind w:left="3540" w:firstLine="708"/>
        <w:jc w:val="both"/>
      </w:pPr>
      <w:r w:rsidRPr="005410E6">
        <w:rPr>
          <w:bCs/>
        </w:rPr>
        <w:t>§ 2</w:t>
      </w:r>
    </w:p>
    <w:p w:rsidR="007D0968" w:rsidRPr="005410E6" w:rsidRDefault="007D0968">
      <w:pPr>
        <w:ind w:left="3540" w:firstLine="708"/>
        <w:jc w:val="both"/>
        <w:rPr>
          <w:bCs/>
        </w:rPr>
      </w:pPr>
    </w:p>
    <w:p w:rsidR="00D41B2C"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Wykonawca dostarcza Zamawiającemu miesięczny jadłospis zaakceptowany przez dietetyka-złożenie podpisu i pieczątk</w:t>
      </w:r>
      <w:r w:rsidR="00B4759B" w:rsidRPr="005410E6">
        <w:rPr>
          <w:rFonts w:ascii="Times New Roman" w:hAnsi="Times New Roman" w:cs="Times New Roman"/>
          <w:color w:val="000000"/>
          <w:sz w:val="24"/>
          <w:szCs w:val="24"/>
        </w:rPr>
        <w:t>i na każdej stronie jadłospisu</w:t>
      </w:r>
      <w:r w:rsidRPr="005410E6">
        <w:rPr>
          <w:rFonts w:ascii="Times New Roman" w:hAnsi="Times New Roman" w:cs="Times New Roman"/>
          <w:color w:val="000000"/>
          <w:sz w:val="24"/>
          <w:szCs w:val="24"/>
        </w:rPr>
        <w:t>. Każdy jadłospis zawiera dokładnie określone daty, gramatury posiłków oraz podpis Wykonawcy.</w:t>
      </w:r>
    </w:p>
    <w:p w:rsidR="00D41B2C"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Wykonawca odpowiada za przygotowanie, dostarczenie posiłku zgodnie z wymaganiami sanitarnymi dotyczącymi żywności i żywienia.</w:t>
      </w:r>
    </w:p>
    <w:p w:rsidR="00D41B2C"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Wykonawca ponosi odpowiedzialność wobec osób trzecich, za szkody powstałe w związku z realizacją umowy, w szczególności spowodowane zatruciami pokarmowymi.</w:t>
      </w:r>
    </w:p>
    <w:p w:rsidR="00D41B2C"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 xml:space="preserve">Wykonawca ponosi odpowiedzialność prawną i materialną wobec organów kontroli w zakresie wykonywanej usługi, w tym m.in. w zakresie jakości i ilości produktów, temperatury posiłków zapewniającej bezpieczeństwo ich </w:t>
      </w:r>
      <w:r w:rsidR="00B4759B" w:rsidRPr="005410E6">
        <w:rPr>
          <w:rFonts w:ascii="Times New Roman" w:hAnsi="Times New Roman" w:cs="Times New Roman"/>
          <w:color w:val="000000"/>
          <w:sz w:val="24"/>
          <w:szCs w:val="24"/>
        </w:rPr>
        <w:t>spożycia w ciągu 0,5 godziny od </w:t>
      </w:r>
      <w:r w:rsidRPr="005410E6">
        <w:rPr>
          <w:rFonts w:ascii="Times New Roman" w:hAnsi="Times New Roman" w:cs="Times New Roman"/>
          <w:color w:val="000000"/>
          <w:sz w:val="24"/>
          <w:szCs w:val="24"/>
        </w:rPr>
        <w:t>momentu ich dostarczenia zgodnie z wymogami higieniczno-sanitarnymi.</w:t>
      </w:r>
    </w:p>
    <w:p w:rsidR="00D41B2C"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Zamawiający ma prawo do dokonania kontroli dotyczącej realizacji zamówienia.</w:t>
      </w:r>
    </w:p>
    <w:p w:rsidR="007D0968" w:rsidRPr="005410E6" w:rsidRDefault="00D41B2C" w:rsidP="00D41B2C">
      <w:pPr>
        <w:pStyle w:val="Akapitzlist"/>
        <w:numPr>
          <w:ilvl w:val="0"/>
          <w:numId w:val="5"/>
        </w:numPr>
        <w:suppressAutoHyphens/>
        <w:spacing w:line="276" w:lineRule="auto"/>
        <w:ind w:left="426"/>
        <w:jc w:val="both"/>
        <w:rPr>
          <w:rFonts w:ascii="Times New Roman" w:hAnsi="Times New Roman" w:cs="Times New Roman"/>
          <w:sz w:val="24"/>
          <w:szCs w:val="24"/>
        </w:rPr>
      </w:pPr>
      <w:r w:rsidRPr="005410E6">
        <w:rPr>
          <w:rFonts w:ascii="Times New Roman" w:hAnsi="Times New Roman" w:cs="Times New Roman"/>
          <w:color w:val="000000"/>
          <w:sz w:val="24"/>
          <w:szCs w:val="24"/>
        </w:rPr>
        <w:t>W trakcie zagrożenia epidemiologicznego dla zapewnienia bezpieczeństwa i higieny osób korzystających z gorącego posiłku, należy stosować procedury bezpieczeństwa pracy lokalu gastronomicznego i dostarczania posiłków, zgodnie z wytycznymi Głównego Inspektora Sanitarnego, Ministra Zdrowia</w:t>
      </w:r>
      <w:r w:rsidR="005410E6">
        <w:rPr>
          <w:rFonts w:ascii="Times New Roman" w:hAnsi="Times New Roman" w:cs="Times New Roman"/>
          <w:color w:val="000000"/>
          <w:sz w:val="24"/>
          <w:szCs w:val="24"/>
        </w:rPr>
        <w:t>.</w:t>
      </w:r>
    </w:p>
    <w:p w:rsidR="007D0968" w:rsidRPr="005410E6" w:rsidRDefault="007D0968">
      <w:pPr>
        <w:suppressAutoHyphens/>
        <w:jc w:val="both"/>
        <w:rPr>
          <w:color w:val="000000"/>
        </w:rPr>
      </w:pPr>
    </w:p>
    <w:p w:rsidR="007D0968" w:rsidRPr="005410E6" w:rsidRDefault="00D41B2C">
      <w:pPr>
        <w:suppressAutoHyphens/>
        <w:spacing w:after="200"/>
        <w:jc w:val="both"/>
      </w:pPr>
      <w:r w:rsidRPr="005410E6">
        <w:rPr>
          <w:color w:val="000000"/>
        </w:rPr>
        <w:t xml:space="preserve">                                    </w:t>
      </w:r>
      <w:r w:rsidR="003274BD">
        <w:rPr>
          <w:color w:val="000000"/>
        </w:rPr>
        <w:t xml:space="preserve">                            </w:t>
      </w:r>
      <w:r w:rsidRPr="005410E6">
        <w:rPr>
          <w:color w:val="000000"/>
        </w:rPr>
        <w:t>§ 3</w:t>
      </w:r>
    </w:p>
    <w:p w:rsidR="007D0968" w:rsidRPr="005410E6" w:rsidRDefault="00D41B2C">
      <w:pPr>
        <w:tabs>
          <w:tab w:val="left" w:pos="0"/>
        </w:tabs>
        <w:spacing w:after="200"/>
        <w:jc w:val="both"/>
      </w:pPr>
      <w:r w:rsidRPr="005410E6">
        <w:rPr>
          <w:bCs/>
        </w:rPr>
        <w:t xml:space="preserve">Umowa zawarta jest na czas określony od dnia </w:t>
      </w:r>
      <w:r w:rsidR="00B4759B" w:rsidRPr="005410E6">
        <w:rPr>
          <w:b/>
          <w:bCs/>
        </w:rPr>
        <w:t>01.07.2026 r. do</w:t>
      </w:r>
      <w:r w:rsidR="005410E6">
        <w:rPr>
          <w:b/>
          <w:bCs/>
        </w:rPr>
        <w:t xml:space="preserve"> dnia</w:t>
      </w:r>
      <w:r w:rsidR="00B4759B" w:rsidRPr="005410E6">
        <w:rPr>
          <w:b/>
          <w:bCs/>
        </w:rPr>
        <w:t xml:space="preserve"> 31.08.2026</w:t>
      </w:r>
      <w:r w:rsidRPr="005410E6">
        <w:rPr>
          <w:b/>
          <w:bCs/>
        </w:rPr>
        <w:t xml:space="preserve"> r.</w:t>
      </w:r>
    </w:p>
    <w:p w:rsidR="007D0968" w:rsidRPr="005410E6" w:rsidRDefault="00D41B2C">
      <w:pPr>
        <w:tabs>
          <w:tab w:val="left" w:pos="0"/>
        </w:tabs>
        <w:ind w:left="360"/>
        <w:jc w:val="both"/>
        <w:rPr>
          <w:bCs/>
        </w:rPr>
      </w:pPr>
      <w:r w:rsidRPr="005410E6">
        <w:rPr>
          <w:bCs/>
        </w:rPr>
        <w:t xml:space="preserve"> </w:t>
      </w:r>
    </w:p>
    <w:p w:rsidR="007D0968" w:rsidRPr="005410E6" w:rsidRDefault="00D41B2C">
      <w:pPr>
        <w:tabs>
          <w:tab w:val="left" w:pos="0"/>
        </w:tabs>
        <w:ind w:left="360"/>
        <w:jc w:val="both"/>
        <w:rPr>
          <w:bCs/>
        </w:rPr>
      </w:pPr>
      <w:r w:rsidRPr="005410E6">
        <w:rPr>
          <w:bCs/>
        </w:rPr>
        <w:tab/>
      </w:r>
      <w:r w:rsidRPr="005410E6">
        <w:rPr>
          <w:bCs/>
        </w:rPr>
        <w:tab/>
      </w:r>
      <w:r w:rsidRPr="005410E6">
        <w:rPr>
          <w:bCs/>
        </w:rPr>
        <w:tab/>
      </w:r>
      <w:r w:rsidRPr="005410E6">
        <w:rPr>
          <w:bCs/>
        </w:rPr>
        <w:tab/>
      </w:r>
      <w:r w:rsidRPr="005410E6">
        <w:rPr>
          <w:bCs/>
        </w:rPr>
        <w:tab/>
      </w:r>
      <w:r w:rsidRPr="005410E6">
        <w:rPr>
          <w:bCs/>
        </w:rPr>
        <w:tab/>
        <w:t>§ 4</w:t>
      </w:r>
    </w:p>
    <w:p w:rsidR="007D0968" w:rsidRPr="005410E6" w:rsidRDefault="007D0968">
      <w:pPr>
        <w:tabs>
          <w:tab w:val="left" w:pos="0"/>
        </w:tabs>
        <w:ind w:left="360"/>
        <w:jc w:val="both"/>
        <w:rPr>
          <w:bCs/>
        </w:rPr>
      </w:pPr>
    </w:p>
    <w:p w:rsidR="007D0968" w:rsidRPr="005410E6" w:rsidRDefault="00D41B2C">
      <w:pPr>
        <w:tabs>
          <w:tab w:val="left" w:pos="0"/>
        </w:tabs>
        <w:spacing w:after="200"/>
        <w:ind w:hanging="357"/>
        <w:jc w:val="both"/>
        <w:rPr>
          <w:bCs/>
        </w:rPr>
      </w:pPr>
      <w:r w:rsidRPr="005410E6">
        <w:rPr>
          <w:bCs/>
        </w:rPr>
        <w:t xml:space="preserve"> </w:t>
      </w:r>
      <w:r w:rsidRPr="005410E6">
        <w:rPr>
          <w:bCs/>
        </w:rPr>
        <w:tab/>
        <w:t xml:space="preserve">Zgodnie z przeprowadzonym zapytaniem ofertowym strony ustalają koszt jednego posiłku                                                               </w:t>
      </w:r>
    </w:p>
    <w:p w:rsidR="007D0968" w:rsidRPr="005410E6" w:rsidRDefault="00D41B2C">
      <w:pPr>
        <w:tabs>
          <w:tab w:val="left" w:pos="0"/>
        </w:tabs>
        <w:spacing w:after="200"/>
        <w:ind w:left="360" w:hanging="357"/>
        <w:jc w:val="both"/>
        <w:rPr>
          <w:bCs/>
        </w:rPr>
      </w:pPr>
      <w:r w:rsidRPr="005410E6">
        <w:rPr>
          <w:bCs/>
        </w:rPr>
        <w:t xml:space="preserve"> na kwotę: </w:t>
      </w:r>
    </w:p>
    <w:p w:rsidR="007D0968" w:rsidRPr="005410E6" w:rsidRDefault="00D41B2C">
      <w:pPr>
        <w:tabs>
          <w:tab w:val="left" w:pos="0"/>
        </w:tabs>
        <w:spacing w:after="200"/>
        <w:ind w:left="360" w:hanging="357"/>
        <w:jc w:val="both"/>
      </w:pPr>
      <w:r w:rsidRPr="005410E6">
        <w:rPr>
          <w:b/>
          <w:bCs/>
        </w:rPr>
        <w:t xml:space="preserve">       cena netto </w:t>
      </w:r>
      <w:r w:rsidR="0061316C">
        <w:rPr>
          <w:b/>
          <w:bCs/>
        </w:rPr>
        <w:t>………………..</w:t>
      </w:r>
      <w:r w:rsidR="00B4759B" w:rsidRPr="005410E6">
        <w:rPr>
          <w:b/>
          <w:bCs/>
        </w:rPr>
        <w:t xml:space="preserve">    </w:t>
      </w:r>
      <w:r w:rsidRPr="005410E6">
        <w:rPr>
          <w:b/>
          <w:bCs/>
        </w:rPr>
        <w:t xml:space="preserve">zł   (słownie: </w:t>
      </w:r>
      <w:r w:rsidR="0061316C">
        <w:rPr>
          <w:b/>
          <w:bCs/>
        </w:rPr>
        <w:t>……………..………………………       /100</w:t>
      </w:r>
      <w:r w:rsidRPr="005410E6">
        <w:rPr>
          <w:b/>
          <w:bCs/>
        </w:rPr>
        <w:t xml:space="preserve">)    </w:t>
      </w:r>
    </w:p>
    <w:p w:rsidR="007D0968" w:rsidRPr="005410E6" w:rsidRDefault="00D41B2C">
      <w:pPr>
        <w:tabs>
          <w:tab w:val="left" w:pos="0"/>
        </w:tabs>
        <w:spacing w:after="200"/>
        <w:ind w:left="360" w:hanging="357"/>
        <w:jc w:val="both"/>
      </w:pPr>
      <w:r w:rsidRPr="005410E6">
        <w:rPr>
          <w:b/>
          <w:bCs/>
        </w:rPr>
        <w:t xml:space="preserve">       cena brutto </w:t>
      </w:r>
      <w:r w:rsidR="0061316C">
        <w:rPr>
          <w:b/>
          <w:bCs/>
        </w:rPr>
        <w:t>………………..  zł   (słownie:</w:t>
      </w:r>
      <w:r w:rsidR="00B4759B" w:rsidRPr="005410E6">
        <w:rPr>
          <w:b/>
          <w:bCs/>
        </w:rPr>
        <w:t xml:space="preserve"> </w:t>
      </w:r>
      <w:r w:rsidR="0061316C">
        <w:rPr>
          <w:b/>
          <w:bCs/>
        </w:rPr>
        <w:t>……………………..…………….        /100</w:t>
      </w:r>
      <w:r w:rsidRPr="005410E6">
        <w:rPr>
          <w:b/>
          <w:bCs/>
        </w:rPr>
        <w:t>)</w:t>
      </w:r>
    </w:p>
    <w:p w:rsidR="00D41B2C" w:rsidRPr="005410E6" w:rsidRDefault="00D41B2C" w:rsidP="00D41B2C">
      <w:pPr>
        <w:pStyle w:val="Akapitzlist"/>
        <w:numPr>
          <w:ilvl w:val="0"/>
          <w:numId w:val="6"/>
        </w:numPr>
        <w:ind w:left="426"/>
        <w:jc w:val="both"/>
        <w:rPr>
          <w:rFonts w:ascii="Times New Roman" w:hAnsi="Times New Roman" w:cs="Times New Roman"/>
          <w:bCs/>
        </w:rPr>
      </w:pPr>
      <w:r w:rsidRPr="005410E6">
        <w:rPr>
          <w:rFonts w:ascii="Times New Roman" w:hAnsi="Times New Roman" w:cs="Times New Roman"/>
          <w:bCs/>
          <w:sz w:val="24"/>
          <w:szCs w:val="24"/>
        </w:rPr>
        <w:t xml:space="preserve">Ustalony koszt obejmuje również koszt dostarczenia przedmiotu umowy do miejsc wskazanych przez Zamawiającego, koszt jednorazowych naczyń i sztućców oraz odbiór brudnych naczyń.  </w:t>
      </w:r>
    </w:p>
    <w:p w:rsidR="00D41B2C" w:rsidRPr="005410E6" w:rsidRDefault="00D41B2C" w:rsidP="00D41B2C">
      <w:pPr>
        <w:pStyle w:val="Akapitzlist"/>
        <w:numPr>
          <w:ilvl w:val="0"/>
          <w:numId w:val="6"/>
        </w:numPr>
        <w:ind w:left="426"/>
        <w:jc w:val="both"/>
        <w:rPr>
          <w:rFonts w:ascii="Times New Roman" w:hAnsi="Times New Roman" w:cs="Times New Roman"/>
          <w:bCs/>
        </w:rPr>
      </w:pPr>
      <w:r w:rsidRPr="005410E6">
        <w:rPr>
          <w:rFonts w:ascii="Times New Roman" w:hAnsi="Times New Roman" w:cs="Times New Roman"/>
          <w:bCs/>
          <w:sz w:val="24"/>
          <w:szCs w:val="24"/>
        </w:rPr>
        <w:lastRenderedPageBreak/>
        <w:t>Zapłata Wykonawcy w związku z realizacją umowy ustalana będzie za okresy miesięczne. Podstawą jej ustalenia będzie faktyczna ilość dostarczonych posiłków wynikająca z potwierdzonych przez Odbiorcę faktur.</w:t>
      </w:r>
    </w:p>
    <w:p w:rsidR="00D41B2C" w:rsidRPr="005410E6" w:rsidRDefault="00D41B2C" w:rsidP="00D41B2C">
      <w:pPr>
        <w:pStyle w:val="Akapitzlist"/>
        <w:numPr>
          <w:ilvl w:val="0"/>
          <w:numId w:val="6"/>
        </w:numPr>
        <w:ind w:left="426"/>
        <w:jc w:val="both"/>
        <w:rPr>
          <w:rFonts w:ascii="Times New Roman" w:hAnsi="Times New Roman" w:cs="Times New Roman"/>
          <w:bCs/>
        </w:rPr>
      </w:pPr>
      <w:r w:rsidRPr="005410E6">
        <w:rPr>
          <w:rFonts w:ascii="Times New Roman" w:hAnsi="Times New Roman" w:cs="Times New Roman"/>
          <w:color w:val="000000" w:themeColor="text1"/>
          <w:sz w:val="24"/>
          <w:szCs w:val="24"/>
        </w:rPr>
        <w:t>Faktury należy dostarczyć do Ośrodka P</w:t>
      </w:r>
      <w:r w:rsidR="005410E6">
        <w:rPr>
          <w:rFonts w:ascii="Times New Roman" w:hAnsi="Times New Roman" w:cs="Times New Roman"/>
          <w:color w:val="000000" w:themeColor="text1"/>
          <w:sz w:val="24"/>
          <w:szCs w:val="24"/>
        </w:rPr>
        <w:t>omocy Społecznej w Obrazowie po </w:t>
      </w:r>
      <w:r w:rsidRPr="005410E6">
        <w:rPr>
          <w:rFonts w:ascii="Times New Roman" w:hAnsi="Times New Roman" w:cs="Times New Roman"/>
          <w:color w:val="000000" w:themeColor="text1"/>
          <w:sz w:val="24"/>
          <w:szCs w:val="24"/>
        </w:rPr>
        <w:t>zrealizowanym miesiącu do dnia 10-tego następnego miesiąca.</w:t>
      </w:r>
    </w:p>
    <w:p w:rsidR="00D41B2C" w:rsidRPr="005410E6" w:rsidRDefault="00D41B2C" w:rsidP="00D41B2C">
      <w:pPr>
        <w:pStyle w:val="Akapitzlist"/>
        <w:numPr>
          <w:ilvl w:val="0"/>
          <w:numId w:val="6"/>
        </w:numPr>
        <w:ind w:left="426"/>
        <w:jc w:val="both"/>
        <w:rPr>
          <w:rFonts w:ascii="Times New Roman" w:hAnsi="Times New Roman" w:cs="Times New Roman"/>
          <w:bCs/>
        </w:rPr>
      </w:pPr>
      <w:r w:rsidRPr="005410E6">
        <w:rPr>
          <w:rFonts w:ascii="Times New Roman" w:hAnsi="Times New Roman" w:cs="Times New Roman"/>
          <w:bCs/>
          <w:sz w:val="24"/>
          <w:szCs w:val="24"/>
        </w:rPr>
        <w:t xml:space="preserve">Zapłata za wydane posiłki następuje po zrealizowanym miesiącu, przelewem w ciągu 14 dni od dnia otrzymania </w:t>
      </w:r>
      <w:r w:rsidR="003845B0" w:rsidRPr="005410E6">
        <w:rPr>
          <w:rFonts w:ascii="Times New Roman" w:hAnsi="Times New Roman" w:cs="Times New Roman"/>
          <w:bCs/>
          <w:sz w:val="24"/>
          <w:szCs w:val="24"/>
        </w:rPr>
        <w:t xml:space="preserve">prawidłowo otrzymanej  </w:t>
      </w:r>
      <w:r w:rsidRPr="005410E6">
        <w:rPr>
          <w:rFonts w:ascii="Times New Roman" w:hAnsi="Times New Roman" w:cs="Times New Roman"/>
          <w:bCs/>
          <w:sz w:val="24"/>
          <w:szCs w:val="24"/>
        </w:rPr>
        <w:t>faktury.</w:t>
      </w:r>
    </w:p>
    <w:p w:rsidR="007D0968" w:rsidRPr="005410E6" w:rsidRDefault="00D41B2C" w:rsidP="00D41B2C">
      <w:pPr>
        <w:pStyle w:val="Akapitzlist"/>
        <w:numPr>
          <w:ilvl w:val="0"/>
          <w:numId w:val="6"/>
        </w:numPr>
        <w:ind w:left="426"/>
        <w:jc w:val="both"/>
        <w:rPr>
          <w:rStyle w:val="Pogrubienie"/>
          <w:rFonts w:ascii="Times New Roman" w:hAnsi="Times New Roman" w:cs="Times New Roman"/>
          <w:b w:val="0"/>
        </w:rPr>
      </w:pPr>
      <w:r w:rsidRPr="005410E6">
        <w:rPr>
          <w:rStyle w:val="Pogrubienie"/>
          <w:rFonts w:ascii="Times New Roman" w:hAnsi="Times New Roman" w:cs="Times New Roman"/>
          <w:b w:val="0"/>
          <w:color w:val="000000"/>
          <w:sz w:val="24"/>
          <w:szCs w:val="24"/>
        </w:rPr>
        <w:t xml:space="preserve">Zamawiający nie dopuszcza zmiany ceny zakupu w trakcie trwania umowy. </w:t>
      </w:r>
    </w:p>
    <w:p w:rsidR="007D0968" w:rsidRPr="005410E6" w:rsidRDefault="007D0968">
      <w:pPr>
        <w:tabs>
          <w:tab w:val="left" w:pos="0"/>
        </w:tabs>
        <w:ind w:hanging="357"/>
        <w:jc w:val="both"/>
        <w:rPr>
          <w:bCs/>
        </w:rPr>
      </w:pPr>
    </w:p>
    <w:p w:rsidR="007D0968" w:rsidRPr="005410E6" w:rsidRDefault="00D41B2C">
      <w:pPr>
        <w:tabs>
          <w:tab w:val="left" w:pos="0"/>
        </w:tabs>
        <w:ind w:left="360" w:hanging="357"/>
        <w:jc w:val="both"/>
      </w:pPr>
      <w:r w:rsidRPr="005410E6">
        <w:rPr>
          <w:bCs/>
        </w:rPr>
        <w:t xml:space="preserve">                                                                       § 5</w:t>
      </w:r>
    </w:p>
    <w:p w:rsidR="007D0968" w:rsidRPr="005410E6" w:rsidRDefault="007D0968">
      <w:pPr>
        <w:tabs>
          <w:tab w:val="left" w:pos="0"/>
        </w:tabs>
        <w:ind w:left="360" w:hanging="357"/>
        <w:jc w:val="both"/>
      </w:pPr>
    </w:p>
    <w:p w:rsidR="00D41B2C" w:rsidRPr="005410E6" w:rsidRDefault="00D41B2C" w:rsidP="00D41B2C">
      <w:pPr>
        <w:pStyle w:val="Akapitzlist"/>
        <w:numPr>
          <w:ilvl w:val="0"/>
          <w:numId w:val="7"/>
        </w:numPr>
        <w:tabs>
          <w:tab w:val="left" w:pos="0"/>
        </w:tabs>
        <w:spacing w:line="276" w:lineRule="auto"/>
        <w:ind w:left="426"/>
        <w:jc w:val="both"/>
        <w:rPr>
          <w:rFonts w:ascii="Times New Roman" w:hAnsi="Times New Roman" w:cs="Times New Roman"/>
          <w:sz w:val="24"/>
          <w:szCs w:val="24"/>
        </w:rPr>
      </w:pPr>
      <w:r w:rsidRPr="005410E6">
        <w:rPr>
          <w:rFonts w:ascii="Times New Roman" w:hAnsi="Times New Roman" w:cs="Times New Roman"/>
          <w:bCs/>
          <w:sz w:val="24"/>
          <w:szCs w:val="24"/>
        </w:rPr>
        <w:t>Zmiana postanowień zawartej umowy może nastąpić wyłącznie za zgodą obu stron wyrażoną  w formie pisemnego aneksu pod rygorem nieważności takiej zmiany.</w:t>
      </w:r>
    </w:p>
    <w:p w:rsidR="007D0968" w:rsidRPr="005410E6" w:rsidRDefault="00D41B2C" w:rsidP="00D41B2C">
      <w:pPr>
        <w:pStyle w:val="Akapitzlist"/>
        <w:numPr>
          <w:ilvl w:val="0"/>
          <w:numId w:val="7"/>
        </w:numPr>
        <w:tabs>
          <w:tab w:val="left" w:pos="0"/>
        </w:tabs>
        <w:spacing w:line="276" w:lineRule="auto"/>
        <w:ind w:left="426"/>
        <w:jc w:val="both"/>
        <w:rPr>
          <w:rFonts w:ascii="Times New Roman" w:hAnsi="Times New Roman" w:cs="Times New Roman"/>
          <w:sz w:val="24"/>
          <w:szCs w:val="24"/>
        </w:rPr>
      </w:pPr>
      <w:r w:rsidRPr="005410E6">
        <w:rPr>
          <w:rFonts w:ascii="Times New Roman" w:hAnsi="Times New Roman" w:cs="Times New Roman"/>
          <w:bCs/>
          <w:sz w:val="24"/>
          <w:szCs w:val="24"/>
        </w:rPr>
        <w:t>Niedopuszczalna jest jednak pod rygorem nieważności zmiana postanowień zawartej Umowy oraz wprowadzenia nowych postanowień zawartej umowy oraz wprowadzenia nowych postanowień do umowy niekorzystnych dla Zamawiającego, jeżeli przy ich uwzględnieniu należałoby zmienić treść ofert, na podstawie której dokonano wyboru Wykonawcy, chyba że konieczność wprowadzenia takich zmian wynika z okoliczności których nie można było przewidzieć w chwili zawarcia umowy.</w:t>
      </w:r>
    </w:p>
    <w:p w:rsidR="00D41B2C" w:rsidRPr="005410E6" w:rsidRDefault="00D41B2C">
      <w:pPr>
        <w:tabs>
          <w:tab w:val="left" w:pos="0"/>
        </w:tabs>
        <w:jc w:val="both"/>
        <w:rPr>
          <w:bCs/>
        </w:rPr>
      </w:pPr>
      <w:r w:rsidRPr="005410E6">
        <w:rPr>
          <w:bCs/>
        </w:rPr>
        <w:t xml:space="preserve">                                                                         </w:t>
      </w:r>
    </w:p>
    <w:p w:rsidR="007D0968" w:rsidRPr="005410E6" w:rsidRDefault="00D41B2C" w:rsidP="00D41B2C">
      <w:pPr>
        <w:tabs>
          <w:tab w:val="left" w:pos="0"/>
        </w:tabs>
        <w:jc w:val="center"/>
        <w:rPr>
          <w:bCs/>
        </w:rPr>
      </w:pPr>
      <w:r w:rsidRPr="005410E6">
        <w:rPr>
          <w:bCs/>
        </w:rPr>
        <w:t>§ 6</w:t>
      </w:r>
    </w:p>
    <w:p w:rsidR="00D41B2C" w:rsidRPr="005410E6" w:rsidRDefault="00D41B2C">
      <w:pPr>
        <w:tabs>
          <w:tab w:val="left" w:pos="0"/>
        </w:tabs>
        <w:jc w:val="both"/>
        <w:rPr>
          <w:bCs/>
        </w:rPr>
      </w:pPr>
    </w:p>
    <w:p w:rsidR="007D0968" w:rsidRPr="005410E6" w:rsidRDefault="00D41B2C">
      <w:pPr>
        <w:tabs>
          <w:tab w:val="left" w:pos="0"/>
        </w:tabs>
        <w:jc w:val="both"/>
        <w:rPr>
          <w:bCs/>
        </w:rPr>
      </w:pPr>
      <w:r w:rsidRPr="005410E6">
        <w:rPr>
          <w:bCs/>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 takim wypadku Wykonawca może żądać jedynie wynagrodzenia należytego mu  z tytułu wykonania części umowy.</w:t>
      </w:r>
    </w:p>
    <w:p w:rsidR="007D0968" w:rsidRPr="005410E6" w:rsidRDefault="007D0968">
      <w:pPr>
        <w:tabs>
          <w:tab w:val="left" w:pos="0"/>
        </w:tabs>
        <w:jc w:val="both"/>
        <w:rPr>
          <w:bCs/>
        </w:rPr>
      </w:pPr>
    </w:p>
    <w:p w:rsidR="007D0968" w:rsidRPr="005410E6" w:rsidRDefault="00D41B2C">
      <w:pPr>
        <w:tabs>
          <w:tab w:val="left" w:pos="0"/>
        </w:tabs>
        <w:jc w:val="both"/>
        <w:rPr>
          <w:bCs/>
        </w:rPr>
      </w:pPr>
      <w:r w:rsidRPr="005410E6">
        <w:rPr>
          <w:bCs/>
        </w:rPr>
        <w:t xml:space="preserve">                                                                         § 7    </w:t>
      </w:r>
    </w:p>
    <w:p w:rsidR="007D0968" w:rsidRPr="005410E6" w:rsidRDefault="00D41B2C">
      <w:pPr>
        <w:tabs>
          <w:tab w:val="left" w:pos="0"/>
        </w:tabs>
        <w:jc w:val="both"/>
        <w:rPr>
          <w:bCs/>
        </w:rPr>
      </w:pPr>
      <w:r w:rsidRPr="005410E6">
        <w:rPr>
          <w:bCs/>
        </w:rPr>
        <w:t xml:space="preserve">                                                       </w:t>
      </w:r>
    </w:p>
    <w:p w:rsidR="007D0968" w:rsidRPr="005410E6" w:rsidRDefault="00D41B2C">
      <w:pPr>
        <w:tabs>
          <w:tab w:val="left" w:pos="0"/>
        </w:tabs>
        <w:jc w:val="both"/>
        <w:rPr>
          <w:bCs/>
        </w:rPr>
      </w:pPr>
      <w:r w:rsidRPr="005410E6">
        <w:rPr>
          <w:bCs/>
        </w:rPr>
        <w:t>W przypadku zmiany liczb</w:t>
      </w:r>
      <w:r w:rsidR="00B4759B" w:rsidRPr="005410E6">
        <w:rPr>
          <w:bCs/>
        </w:rPr>
        <w:t>y dzieci objętych dożywianiem (</w:t>
      </w:r>
      <w:r w:rsidRPr="005410E6">
        <w:rPr>
          <w:bCs/>
        </w:rPr>
        <w:t>zwiększenie lub zmniejszenie), ilość zamawianych posiłków  może zostać zmieniona.</w:t>
      </w:r>
      <w:r w:rsidR="003845B0" w:rsidRPr="005410E6">
        <w:rPr>
          <w:bCs/>
        </w:rPr>
        <w:t xml:space="preserve"> Zama</w:t>
      </w:r>
      <w:r w:rsidR="0061316C">
        <w:rPr>
          <w:bCs/>
        </w:rPr>
        <w:t>wiający codziennie do godziny 9:</w:t>
      </w:r>
      <w:r w:rsidR="003845B0" w:rsidRPr="005410E6">
        <w:rPr>
          <w:bCs/>
        </w:rPr>
        <w:t xml:space="preserve">00 będzie zgłaszał ilość posiłków </w:t>
      </w:r>
      <w:r w:rsidR="00173C89" w:rsidRPr="005410E6">
        <w:rPr>
          <w:bCs/>
        </w:rPr>
        <w:t>potrzebnych w danym dniu.</w:t>
      </w:r>
    </w:p>
    <w:p w:rsidR="007D0968" w:rsidRPr="005410E6" w:rsidRDefault="007D0968">
      <w:pPr>
        <w:tabs>
          <w:tab w:val="left" w:pos="0"/>
        </w:tabs>
        <w:jc w:val="both"/>
        <w:rPr>
          <w:bCs/>
        </w:rPr>
      </w:pPr>
    </w:p>
    <w:p w:rsidR="007D0968" w:rsidRPr="005410E6" w:rsidRDefault="00D41B2C">
      <w:pPr>
        <w:tabs>
          <w:tab w:val="left" w:pos="0"/>
        </w:tabs>
        <w:ind w:left="360"/>
        <w:jc w:val="both"/>
        <w:rPr>
          <w:bCs/>
        </w:rPr>
      </w:pPr>
      <w:r w:rsidRPr="005410E6">
        <w:rPr>
          <w:bCs/>
        </w:rPr>
        <w:t xml:space="preserve">                                                                  § 8</w:t>
      </w:r>
    </w:p>
    <w:p w:rsidR="007D0968" w:rsidRPr="005410E6" w:rsidRDefault="007D0968">
      <w:pPr>
        <w:tabs>
          <w:tab w:val="left" w:pos="0"/>
        </w:tabs>
        <w:ind w:left="360"/>
        <w:jc w:val="both"/>
        <w:rPr>
          <w:bCs/>
        </w:rPr>
      </w:pPr>
    </w:p>
    <w:p w:rsidR="007D0968" w:rsidRPr="005410E6" w:rsidRDefault="00D41B2C">
      <w:pPr>
        <w:tabs>
          <w:tab w:val="left" w:pos="0"/>
        </w:tabs>
        <w:jc w:val="both"/>
        <w:rPr>
          <w:bCs/>
        </w:rPr>
      </w:pPr>
      <w:r w:rsidRPr="005410E6">
        <w:rPr>
          <w:bCs/>
        </w:rPr>
        <w:t>W sprawach nie  uregulowanych niniejsza umową mają zastosowanie przepisy Kodeksu Cywilnego.</w:t>
      </w:r>
    </w:p>
    <w:p w:rsidR="007D0968" w:rsidRPr="005410E6" w:rsidRDefault="00D41B2C">
      <w:pPr>
        <w:tabs>
          <w:tab w:val="left" w:pos="0"/>
        </w:tabs>
        <w:ind w:left="360"/>
        <w:jc w:val="both"/>
        <w:rPr>
          <w:bCs/>
        </w:rPr>
      </w:pPr>
      <w:r w:rsidRPr="005410E6">
        <w:rPr>
          <w:bCs/>
        </w:rPr>
        <w:t xml:space="preserve">                                                                  § 9</w:t>
      </w:r>
    </w:p>
    <w:p w:rsidR="007D0968" w:rsidRPr="005410E6" w:rsidRDefault="007D0968">
      <w:pPr>
        <w:tabs>
          <w:tab w:val="left" w:pos="0"/>
        </w:tabs>
        <w:ind w:left="360"/>
        <w:jc w:val="both"/>
        <w:rPr>
          <w:bCs/>
        </w:rPr>
      </w:pPr>
    </w:p>
    <w:p w:rsidR="007D0968" w:rsidRPr="005410E6" w:rsidRDefault="00D41B2C">
      <w:pPr>
        <w:tabs>
          <w:tab w:val="left" w:pos="0"/>
        </w:tabs>
        <w:jc w:val="both"/>
        <w:rPr>
          <w:bCs/>
        </w:rPr>
      </w:pPr>
      <w:r w:rsidRPr="005410E6">
        <w:rPr>
          <w:bCs/>
        </w:rPr>
        <w:t>Umowę sporządzono w  2  jednobrzmiących egzemplarzach po jednej dla każdej ze stron.</w:t>
      </w:r>
    </w:p>
    <w:p w:rsidR="007D0968" w:rsidRPr="005410E6" w:rsidRDefault="007D0968">
      <w:pPr>
        <w:tabs>
          <w:tab w:val="left" w:pos="0"/>
        </w:tabs>
        <w:jc w:val="both"/>
        <w:rPr>
          <w:bCs/>
        </w:rPr>
      </w:pPr>
    </w:p>
    <w:p w:rsidR="007D0968" w:rsidRPr="005410E6" w:rsidRDefault="007D0968">
      <w:pPr>
        <w:tabs>
          <w:tab w:val="left" w:pos="0"/>
        </w:tabs>
        <w:jc w:val="both"/>
        <w:rPr>
          <w:bCs/>
        </w:rPr>
      </w:pPr>
    </w:p>
    <w:p w:rsidR="00D41B2C" w:rsidRPr="005410E6" w:rsidRDefault="00D41B2C">
      <w:pPr>
        <w:tabs>
          <w:tab w:val="left" w:pos="0"/>
        </w:tabs>
        <w:jc w:val="both"/>
        <w:rPr>
          <w:bCs/>
        </w:rPr>
      </w:pPr>
    </w:p>
    <w:p w:rsidR="007D0968" w:rsidRPr="005410E6" w:rsidRDefault="00D41B2C">
      <w:pPr>
        <w:pStyle w:val="Heading2"/>
        <w:ind w:left="0"/>
        <w:jc w:val="both"/>
      </w:pPr>
      <w:r w:rsidRPr="005410E6">
        <w:t xml:space="preserve">          Zamawiający                                                                         Wykonawca</w:t>
      </w:r>
    </w:p>
    <w:p w:rsidR="007D0968" w:rsidRPr="005410E6" w:rsidRDefault="007D0968">
      <w:pPr>
        <w:pStyle w:val="Heading2"/>
        <w:ind w:left="0"/>
        <w:jc w:val="both"/>
      </w:pPr>
    </w:p>
    <w:p w:rsidR="007D0968" w:rsidRPr="005410E6" w:rsidRDefault="007D0968">
      <w:pPr>
        <w:jc w:val="both"/>
      </w:pPr>
    </w:p>
    <w:p w:rsidR="007D0968" w:rsidRPr="005410E6" w:rsidRDefault="00D41B2C">
      <w:pPr>
        <w:pStyle w:val="Heading2"/>
        <w:ind w:left="0"/>
        <w:jc w:val="both"/>
      </w:pPr>
      <w:r w:rsidRPr="005410E6">
        <w:t xml:space="preserve">………………………………….                                      ……………………………………..                                                                                                  </w:t>
      </w:r>
    </w:p>
    <w:p w:rsidR="007D0968" w:rsidRPr="005410E6" w:rsidRDefault="007D0968">
      <w:pPr>
        <w:jc w:val="both"/>
      </w:pPr>
    </w:p>
    <w:p w:rsidR="007D0968" w:rsidRPr="005410E6" w:rsidRDefault="007D0968">
      <w:pPr>
        <w:pStyle w:val="Heading2"/>
        <w:jc w:val="both"/>
        <w:rPr>
          <w:b w:val="0"/>
        </w:rPr>
      </w:pPr>
    </w:p>
    <w:p w:rsidR="007D0968" w:rsidRPr="005410E6" w:rsidRDefault="007D0968">
      <w:pPr>
        <w:pStyle w:val="Heading2"/>
        <w:jc w:val="both"/>
      </w:pPr>
    </w:p>
    <w:p w:rsidR="007D0968" w:rsidRPr="005410E6" w:rsidRDefault="007D0968">
      <w:pPr>
        <w:pStyle w:val="Heading2"/>
        <w:jc w:val="both"/>
      </w:pPr>
    </w:p>
    <w:p w:rsidR="007D0968" w:rsidRPr="005410E6" w:rsidRDefault="007D0968">
      <w:pPr>
        <w:pStyle w:val="Heading2"/>
        <w:jc w:val="both"/>
      </w:pPr>
    </w:p>
    <w:p w:rsidR="007D0968" w:rsidRPr="005410E6" w:rsidRDefault="007D0968">
      <w:pPr>
        <w:pStyle w:val="Heading2"/>
        <w:jc w:val="both"/>
      </w:pPr>
    </w:p>
    <w:p w:rsidR="007D0968" w:rsidRPr="005410E6" w:rsidRDefault="007D0968">
      <w:pPr>
        <w:jc w:val="both"/>
      </w:pPr>
    </w:p>
    <w:p w:rsidR="007D0968" w:rsidRPr="005410E6" w:rsidRDefault="007D0968">
      <w:pPr>
        <w:jc w:val="both"/>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rPr>
          <w:b/>
        </w:rPr>
      </w:pPr>
    </w:p>
    <w:p w:rsidR="007D0968" w:rsidRPr="005410E6" w:rsidRDefault="007D0968">
      <w:pPr>
        <w:ind w:left="360"/>
        <w:jc w:val="both"/>
      </w:pPr>
    </w:p>
    <w:sectPr w:rsidR="007D0968" w:rsidRPr="005410E6" w:rsidSect="007D0968">
      <w:pgSz w:w="11906" w:h="16838"/>
      <w:pgMar w:top="1417" w:right="1417" w:bottom="1417" w:left="1417" w:header="0" w:footer="0" w:gutter="0"/>
      <w:cols w:space="708"/>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7959"/>
    <w:multiLevelType w:val="hybridMultilevel"/>
    <w:tmpl w:val="3084BB94"/>
    <w:lvl w:ilvl="0" w:tplc="0415000F">
      <w:start w:val="1"/>
      <w:numFmt w:val="decimal"/>
      <w:lvlText w:val="%1."/>
      <w:lvlJc w:val="left"/>
      <w:pPr>
        <w:ind w:left="723" w:hanging="360"/>
      </w:p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
    <w:nsid w:val="143430D3"/>
    <w:multiLevelType w:val="multilevel"/>
    <w:tmpl w:val="89FC2C74"/>
    <w:lvl w:ilvl="0">
      <w:start w:val="1"/>
      <w:numFmt w:val="decimal"/>
      <w:lvlText w:val="%1."/>
      <w:lvlJc w:val="left"/>
      <w:pPr>
        <w:tabs>
          <w:tab w:val="num" w:pos="360"/>
        </w:tabs>
        <w:ind w:left="360" w:hanging="360"/>
      </w:pPr>
      <w:rPr>
        <w:rFonts w:eastAsia="Times New Roman" w:cs="Times New Roman"/>
        <w:b w:val="0"/>
        <w:bCs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D090C44"/>
    <w:multiLevelType w:val="hybridMultilevel"/>
    <w:tmpl w:val="5802AB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25849E7"/>
    <w:multiLevelType w:val="multilevel"/>
    <w:tmpl w:val="ACEAFB9A"/>
    <w:lvl w:ilvl="0">
      <w:start w:val="1"/>
      <w:numFmt w:val="decimal"/>
      <w:lvlText w:val="%1."/>
      <w:lvlJc w:val="left"/>
      <w:pPr>
        <w:ind w:left="3" w:hanging="360"/>
      </w:p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abstractNum w:abstractNumId="4">
    <w:nsid w:val="59B54A16"/>
    <w:multiLevelType w:val="multilevel"/>
    <w:tmpl w:val="F342C6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6C025420"/>
    <w:multiLevelType w:val="hybridMultilevel"/>
    <w:tmpl w:val="1DD837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43B3A53"/>
    <w:multiLevelType w:val="multilevel"/>
    <w:tmpl w:val="709EFDDE"/>
    <w:lvl w:ilvl="0">
      <w:start w:val="1"/>
      <w:numFmt w:val="decimal"/>
      <w:lvlText w:val="%1."/>
      <w:lvlJc w:val="left"/>
      <w:pPr>
        <w:ind w:left="3" w:hanging="360"/>
      </w:pPr>
    </w:lvl>
    <w:lvl w:ilvl="1">
      <w:start w:val="1"/>
      <w:numFmt w:val="lowerLetter"/>
      <w:lvlText w:val="%2."/>
      <w:lvlJc w:val="left"/>
      <w:pPr>
        <w:ind w:left="723" w:hanging="360"/>
      </w:pPr>
    </w:lvl>
    <w:lvl w:ilvl="2">
      <w:start w:val="1"/>
      <w:numFmt w:val="lowerRoman"/>
      <w:lvlText w:val="%3."/>
      <w:lvlJc w:val="right"/>
      <w:pPr>
        <w:ind w:left="1443" w:hanging="180"/>
      </w:pPr>
    </w:lvl>
    <w:lvl w:ilvl="3">
      <w:start w:val="1"/>
      <w:numFmt w:val="decimal"/>
      <w:lvlText w:val="%4."/>
      <w:lvlJc w:val="left"/>
      <w:pPr>
        <w:ind w:left="2163" w:hanging="360"/>
      </w:pPr>
    </w:lvl>
    <w:lvl w:ilvl="4">
      <w:start w:val="1"/>
      <w:numFmt w:val="lowerLetter"/>
      <w:lvlText w:val="%5."/>
      <w:lvlJc w:val="left"/>
      <w:pPr>
        <w:ind w:left="2883" w:hanging="360"/>
      </w:pPr>
    </w:lvl>
    <w:lvl w:ilvl="5">
      <w:start w:val="1"/>
      <w:numFmt w:val="lowerRoman"/>
      <w:lvlText w:val="%6."/>
      <w:lvlJc w:val="right"/>
      <w:pPr>
        <w:ind w:left="3603" w:hanging="180"/>
      </w:pPr>
    </w:lvl>
    <w:lvl w:ilvl="6">
      <w:start w:val="1"/>
      <w:numFmt w:val="decimal"/>
      <w:lvlText w:val="%7."/>
      <w:lvlJc w:val="left"/>
      <w:pPr>
        <w:ind w:left="4323" w:hanging="360"/>
      </w:pPr>
    </w:lvl>
    <w:lvl w:ilvl="7">
      <w:start w:val="1"/>
      <w:numFmt w:val="lowerLetter"/>
      <w:lvlText w:val="%8."/>
      <w:lvlJc w:val="left"/>
      <w:pPr>
        <w:ind w:left="5043" w:hanging="360"/>
      </w:pPr>
    </w:lvl>
    <w:lvl w:ilvl="8">
      <w:start w:val="1"/>
      <w:numFmt w:val="lowerRoman"/>
      <w:lvlText w:val="%9."/>
      <w:lvlJc w:val="right"/>
      <w:pPr>
        <w:ind w:left="5763" w:hanging="180"/>
      </w:pPr>
    </w:lvl>
  </w:abstractNum>
  <w:num w:numId="1">
    <w:abstractNumId w:val="1"/>
  </w:num>
  <w:num w:numId="2">
    <w:abstractNumId w:val="3"/>
  </w:num>
  <w:num w:numId="3">
    <w:abstractNumId w:val="6"/>
  </w:num>
  <w:num w:numId="4">
    <w:abstractNumId w:val="4"/>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7D0968"/>
    <w:rsid w:val="00024AAE"/>
    <w:rsid w:val="00115250"/>
    <w:rsid w:val="00163E3B"/>
    <w:rsid w:val="00173C89"/>
    <w:rsid w:val="001A65A5"/>
    <w:rsid w:val="0031282B"/>
    <w:rsid w:val="003274BD"/>
    <w:rsid w:val="003845B0"/>
    <w:rsid w:val="004E0021"/>
    <w:rsid w:val="005410E6"/>
    <w:rsid w:val="0061316C"/>
    <w:rsid w:val="00713BB3"/>
    <w:rsid w:val="007D0968"/>
    <w:rsid w:val="00B4759B"/>
    <w:rsid w:val="00D41B2C"/>
    <w:rsid w:val="00F423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7CFE"/>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2">
    <w:name w:val="Heading 2"/>
    <w:basedOn w:val="Normalny"/>
    <w:link w:val="Nagwek2Znak"/>
    <w:qFormat/>
    <w:rsid w:val="00C67CFE"/>
    <w:pPr>
      <w:keepNext/>
      <w:ind w:left="360"/>
      <w:outlineLvl w:val="1"/>
    </w:pPr>
    <w:rPr>
      <w:b/>
    </w:rPr>
  </w:style>
  <w:style w:type="character" w:customStyle="1" w:styleId="Nagwek2Znak">
    <w:name w:val="Nagłówek 2 Znak"/>
    <w:basedOn w:val="Domylnaczcionkaakapitu"/>
    <w:link w:val="Heading2"/>
    <w:qFormat/>
    <w:rsid w:val="00C67CFE"/>
    <w:rPr>
      <w:rFonts w:ascii="Times New Roman" w:eastAsia="Times New Roman" w:hAnsi="Times New Roman" w:cs="Times New Roman"/>
      <w:b/>
      <w:sz w:val="24"/>
      <w:szCs w:val="24"/>
      <w:lang w:eastAsia="pl-PL"/>
    </w:rPr>
  </w:style>
  <w:style w:type="character" w:styleId="Pogrubienie">
    <w:name w:val="Strong"/>
    <w:basedOn w:val="Domylnaczcionkaakapitu"/>
    <w:uiPriority w:val="22"/>
    <w:qFormat/>
    <w:rsid w:val="00C67CFE"/>
    <w:rPr>
      <w:b/>
      <w:bCs/>
    </w:rPr>
  </w:style>
  <w:style w:type="character" w:customStyle="1" w:styleId="AkapitzlistZnak">
    <w:name w:val="Akapit z listą Znak"/>
    <w:basedOn w:val="Domylnaczcionkaakapitu"/>
    <w:link w:val="Akapitzlist"/>
    <w:uiPriority w:val="34"/>
    <w:qFormat/>
    <w:locked/>
    <w:rsid w:val="00C67CFE"/>
    <w:rPr>
      <w:rFonts w:ascii="Calibri" w:eastAsia="Calibri" w:hAnsi="Calibri" w:cs="Calibri"/>
      <w:lang w:eastAsia="pl-PL"/>
    </w:rPr>
  </w:style>
  <w:style w:type="paragraph" w:styleId="Nagwek">
    <w:name w:val="header"/>
    <w:basedOn w:val="Normalny"/>
    <w:next w:val="Tekstpodstawowy"/>
    <w:qFormat/>
    <w:rsid w:val="007D0968"/>
    <w:pPr>
      <w:keepNext/>
      <w:spacing w:before="240" w:after="120"/>
    </w:pPr>
    <w:rPr>
      <w:rFonts w:ascii="Liberation Sans" w:eastAsia="Microsoft YaHei" w:hAnsi="Liberation Sans" w:cs="Arial"/>
      <w:sz w:val="28"/>
      <w:szCs w:val="28"/>
    </w:rPr>
  </w:style>
  <w:style w:type="paragraph" w:styleId="Tekstpodstawowy">
    <w:name w:val="Body Text"/>
    <w:basedOn w:val="Normalny"/>
    <w:rsid w:val="007D0968"/>
    <w:pPr>
      <w:spacing w:after="140" w:line="276" w:lineRule="auto"/>
    </w:pPr>
  </w:style>
  <w:style w:type="paragraph" w:styleId="Lista">
    <w:name w:val="List"/>
    <w:basedOn w:val="Tekstpodstawowy"/>
    <w:rsid w:val="007D0968"/>
    <w:rPr>
      <w:rFonts w:cs="Arial"/>
    </w:rPr>
  </w:style>
  <w:style w:type="paragraph" w:customStyle="1" w:styleId="Caption">
    <w:name w:val="Caption"/>
    <w:basedOn w:val="Normalny"/>
    <w:qFormat/>
    <w:rsid w:val="007D0968"/>
    <w:pPr>
      <w:suppressLineNumbers/>
      <w:spacing w:before="120" w:after="120"/>
    </w:pPr>
    <w:rPr>
      <w:rFonts w:cs="Arial"/>
      <w:i/>
      <w:iCs/>
    </w:rPr>
  </w:style>
  <w:style w:type="paragraph" w:customStyle="1" w:styleId="Indeks">
    <w:name w:val="Indeks"/>
    <w:basedOn w:val="Normalny"/>
    <w:qFormat/>
    <w:rsid w:val="007D0968"/>
    <w:pPr>
      <w:suppressLineNumbers/>
    </w:pPr>
    <w:rPr>
      <w:rFonts w:cs="Arial"/>
    </w:rPr>
  </w:style>
  <w:style w:type="paragraph" w:styleId="Akapitzlist">
    <w:name w:val="List Paragraph"/>
    <w:basedOn w:val="Normalny"/>
    <w:link w:val="AkapitzlistZnak"/>
    <w:uiPriority w:val="34"/>
    <w:qFormat/>
    <w:rsid w:val="00C67CFE"/>
    <w:pPr>
      <w:ind w:left="720"/>
    </w:pPr>
    <w:rPr>
      <w:rFonts w:ascii="Calibri" w:eastAsia="Calibri" w:hAnsi="Calibri" w:cs="Calibri"/>
      <w:sz w:val="22"/>
      <w:szCs w:val="22"/>
    </w:rPr>
  </w:style>
  <w:style w:type="paragraph" w:customStyle="1" w:styleId="Textbody">
    <w:name w:val="Text body"/>
    <w:basedOn w:val="Normalny"/>
    <w:rsid w:val="005410E6"/>
    <w:pPr>
      <w:suppressAutoHyphens/>
      <w:autoSpaceDN w:val="0"/>
      <w:spacing w:after="140" w:line="276" w:lineRule="auto"/>
      <w:textAlignment w:val="baseline"/>
    </w:pPr>
    <w:rPr>
      <w:rFonts w:ascii="Liberation Serif" w:eastAsia="NSimSun" w:hAnsi="Liberation Serif" w:cs="Arial"/>
      <w:kern w:val="3"/>
      <w:lang w:eastAsia="zh-CN" w:bidi="hi-IN"/>
    </w:rPr>
  </w:style>
  <w:style w:type="character" w:styleId="Uwydatnienie">
    <w:name w:val="Emphasis"/>
    <w:rsid w:val="005410E6"/>
    <w:rPr>
      <w:i/>
      <w:i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A33CC-F2CD-4BB3-B022-485ACB33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1151</Words>
  <Characters>6906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Koszelak</dc:creator>
  <cp:lastModifiedBy>Ewa</cp:lastModifiedBy>
  <cp:revision>4</cp:revision>
  <cp:lastPrinted>2021-12-23T10:07:00Z</cp:lastPrinted>
  <dcterms:created xsi:type="dcterms:W3CDTF">2026-06-17T09:54:00Z</dcterms:created>
  <dcterms:modified xsi:type="dcterms:W3CDTF">2026-06-17T10:09:00Z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